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MCAMC General Meeting Minutes </w:t>
      </w:r>
    </w:p>
    <w:p w:rsidR="00000000" w:rsidDel="00000000" w:rsidP="00000000" w:rsidRDefault="00000000" w:rsidRPr="00000000" w14:paraId="00000002">
      <w:pPr>
        <w:widowControl w:val="0"/>
        <w:spacing w:before="13.118896484375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September 19, 2024 </w:t>
      </w:r>
    </w:p>
    <w:p w:rsidR="00000000" w:rsidDel="00000000" w:rsidP="00000000" w:rsidRDefault="00000000" w:rsidRPr="00000000" w14:paraId="00000003">
      <w:pPr>
        <w:widowControl w:val="0"/>
        <w:spacing w:before="305.52001953125" w:line="240" w:lineRule="auto"/>
        <w:ind w:left="16.08001708984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South County Community Center 2235 Lake Robbins Drive The Woodlands, Texas</w:t>
      </w:r>
    </w:p>
    <w:p w:rsidR="00000000" w:rsidDel="00000000" w:rsidP="00000000" w:rsidRDefault="00000000" w:rsidRPr="00000000" w14:paraId="00000004">
      <w:pPr>
        <w:widowControl w:val="0"/>
        <w:spacing w:before="12.71850585937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Attendees: Stacy, Lorraine, Lawen, Lisa, Jennifer, Sonya, Dana, Cara all representing the board, committee members and general club members</w:t>
      </w:r>
    </w:p>
    <w:p w:rsidR="00000000" w:rsidDel="00000000" w:rsidP="00000000" w:rsidRDefault="00000000" w:rsidRPr="00000000" w14:paraId="00000005">
      <w:pPr>
        <w:widowControl w:val="0"/>
        <w:spacing w:before="12.71850585937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3"/>
        </w:numPr>
        <w:spacing w:after="0" w:afterAutospacing="0" w:before="12.718505859375" w:line="240" w:lineRule="auto"/>
        <w:ind w:left="108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to Order by Stacy at 7:04 PM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108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Financial Report 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Treasurer - Dana 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3"/>
        </w:numPr>
        <w:spacing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 report print out available at each member table</w:t>
      </w:r>
    </w:p>
    <w:p w:rsidR="00000000" w:rsidDel="00000000" w:rsidP="00000000" w:rsidRDefault="00000000" w:rsidRPr="00000000" w14:paraId="0000000B">
      <w:pPr>
        <w:numPr>
          <w:ilvl w:val="2"/>
          <w:numId w:val="3"/>
        </w:numPr>
        <w:spacing w:line="240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Balance as of June 1,</w:t>
      </w:r>
      <w:r w:rsidDel="00000000" w:rsidR="00000000" w:rsidRPr="00000000">
        <w:rPr>
          <w:rFonts w:ascii="Calibri" w:cs="Calibri" w:eastAsia="Calibri" w:hAnsi="Calibri"/>
          <w:sz w:val="26"/>
          <w:szCs w:val="26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2024 (start of our fiscal year) was $20.029.24</w:t>
      </w:r>
    </w:p>
    <w:p w:rsidR="00000000" w:rsidDel="00000000" w:rsidP="00000000" w:rsidRDefault="00000000" w:rsidRPr="00000000" w14:paraId="0000000C">
      <w:pPr>
        <w:numPr>
          <w:ilvl w:val="3"/>
          <w:numId w:val="3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Deposits totaled $12,461.86 (membership dues, goodie bags, donations, fundraising)</w:t>
      </w:r>
    </w:p>
    <w:p w:rsidR="00000000" w:rsidDel="00000000" w:rsidP="00000000" w:rsidRDefault="00000000" w:rsidRPr="00000000" w14:paraId="0000000D">
      <w:pPr>
        <w:numPr>
          <w:ilvl w:val="3"/>
          <w:numId w:val="3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Expenses were $610.93 (Howdy, annual board planning meeting)</w:t>
      </w:r>
    </w:p>
    <w:p w:rsidR="00000000" w:rsidDel="00000000" w:rsidP="00000000" w:rsidRDefault="00000000" w:rsidRPr="00000000" w14:paraId="0000000E">
      <w:pPr>
        <w:numPr>
          <w:ilvl w:val="3"/>
          <w:numId w:val="3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Balance as of August 31,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2024 was $31,880.17</w:t>
      </w:r>
    </w:p>
    <w:p w:rsidR="00000000" w:rsidDel="00000000" w:rsidP="00000000" w:rsidRDefault="00000000" w:rsidRPr="00000000" w14:paraId="0000000F">
      <w:pPr>
        <w:numPr>
          <w:ilvl w:val="2"/>
          <w:numId w:val="3"/>
        </w:numPr>
        <w:spacing w:line="240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Updates on Fundraising amounts </w:t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before="20" w:line="288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$1147.99  fundraising to date </w:t>
      </w:r>
    </w:p>
    <w:p w:rsidR="00000000" w:rsidDel="00000000" w:rsidP="00000000" w:rsidRDefault="00000000" w:rsidRPr="00000000" w14:paraId="00000011">
      <w:pPr>
        <w:widowControl w:val="0"/>
        <w:shd w:fill="ffffff" w:val="clear"/>
        <w:spacing w:before="20" w:line="288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iii.   Updated attendees on use of Cheddar Up for all club sales ex. T-shirts, dues, goodie bags, etc.</w:t>
      </w:r>
    </w:p>
    <w:p w:rsidR="00000000" w:rsidDel="00000000" w:rsidP="00000000" w:rsidRDefault="00000000" w:rsidRPr="00000000" w14:paraId="00000012">
      <w:pPr>
        <w:widowControl w:val="0"/>
        <w:shd w:fill="ffffff" w:val="clear"/>
        <w:spacing w:before="20" w:line="288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III.</w:t>
        <w:tab/>
        <w:t xml:space="preserve">    Dina made the motion to accept the treasurer report</w:t>
      </w:r>
    </w:p>
    <w:p w:rsidR="00000000" w:rsidDel="00000000" w:rsidP="00000000" w:rsidRDefault="00000000" w:rsidRPr="00000000" w14:paraId="00000013">
      <w:pPr>
        <w:widowControl w:val="0"/>
        <w:shd w:fill="ffffff" w:val="clear"/>
        <w:spacing w:before="20" w:line="288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b.      Unanimously passed</w:t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before="20" w:line="288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IV.  </w:t>
        <w:tab/>
        <w:t xml:space="preserve">    Membership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hd w:fill="ffffff" w:val="clear"/>
        <w:spacing w:before="20" w:line="288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Jennifer covered current membership numbers and goals</w:t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before="20" w:line="288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IV.  </w:t>
        <w:tab/>
        <w:t xml:space="preserve">    Meeting closed by Stacy at 7:08 pm</w:t>
      </w:r>
    </w:p>
    <w:p w:rsidR="00000000" w:rsidDel="00000000" w:rsidP="00000000" w:rsidRDefault="00000000" w:rsidRPr="00000000" w14:paraId="00000017">
      <w:pPr>
        <w:widowControl w:val="0"/>
        <w:spacing w:before="13.1201171875" w:line="240" w:lineRule="auto"/>
        <w:ind w:left="2160" w:right="1346.879882812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Summary of General Meeting</w:t>
      </w:r>
    </w:p>
    <w:p w:rsidR="00000000" w:rsidDel="00000000" w:rsidP="00000000" w:rsidRDefault="00000000" w:rsidRPr="00000000" w14:paraId="00000019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spacing w:after="0" w:afterAutospacing="0" w:before="12.7197265625"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Review of Programs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Fundraising events coming up this year: Aggie Mom Boutique, Vacanva, Tiffs Treats, Round Top Market, Raffle Table at Boutique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Goodie Bags introduced, items shown, volunteer opportunity, soft close date on orders Oct. 4th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before="0" w:beforeAutospacing="0"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Speaker- Stevan F. Williamson</w:t>
      </w:r>
    </w:p>
    <w:p w:rsidR="00000000" w:rsidDel="00000000" w:rsidP="00000000" w:rsidRDefault="00000000" w:rsidRPr="00000000" w14:paraId="0000001E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Aggie</w:t>
      </w:r>
    </w:p>
    <w:p w:rsidR="00000000" w:rsidDel="00000000" w:rsidP="00000000" w:rsidRDefault="00000000" w:rsidRPr="00000000" w14:paraId="0000001F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Global Leader - Shell Oil</w:t>
      </w:r>
    </w:p>
    <w:p w:rsidR="00000000" w:rsidDel="00000000" w:rsidP="00000000" w:rsidRDefault="00000000" w:rsidRPr="00000000" w14:paraId="00000020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Recruiting Leader at A&amp;M</w:t>
      </w:r>
    </w:p>
    <w:p w:rsidR="00000000" w:rsidDel="00000000" w:rsidP="00000000" w:rsidRDefault="00000000" w:rsidRPr="00000000" w14:paraId="00000021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Advisor - Two A&amp;M Boards</w:t>
      </w:r>
    </w:p>
    <w:p w:rsidR="00000000" w:rsidDel="00000000" w:rsidP="00000000" w:rsidRDefault="00000000" w:rsidRPr="00000000" w14:paraId="00000022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Chairman of Board - West Houston Asst Ministry</w:t>
      </w:r>
    </w:p>
    <w:p w:rsidR="00000000" w:rsidDel="00000000" w:rsidP="00000000" w:rsidRDefault="00000000" w:rsidRPr="00000000" w14:paraId="00000023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Director of DaVinci Studios</w:t>
      </w:r>
    </w:p>
    <w:p w:rsidR="00000000" w:rsidDel="00000000" w:rsidP="00000000" w:rsidRDefault="00000000" w:rsidRPr="00000000" w14:paraId="00000024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5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freshman experience:</w:t>
      </w:r>
    </w:p>
    <w:p w:rsidR="00000000" w:rsidDel="00000000" w:rsidP="00000000" w:rsidRDefault="00000000" w:rsidRPr="00000000" w14:paraId="00000027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to expect: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Homesickness, roommate issues, getting sick, feeling overwhelmed.</w:t>
      </w:r>
    </w:p>
    <w:p w:rsidR="00000000" w:rsidDel="00000000" w:rsidP="00000000" w:rsidRDefault="00000000" w:rsidRPr="00000000" w14:paraId="00000028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to do: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Emotional support/encouragement, make home a relaxing place they want to come back to, limit change at home, don’t take over their room yet, ask about classes not about grades. They will share what they want.</w:t>
      </w:r>
    </w:p>
    <w:p w:rsidR="00000000" w:rsidDel="00000000" w:rsidP="00000000" w:rsidRDefault="00000000" w:rsidRPr="00000000" w14:paraId="0000002A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2.7197265625" w:line="240" w:lineRule="auto"/>
        <w:ind w:left="1086.64001464843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sophomore year:</w:t>
      </w:r>
    </w:p>
    <w:p w:rsidR="00000000" w:rsidDel="00000000" w:rsidP="00000000" w:rsidRDefault="00000000" w:rsidRPr="00000000" w14:paraId="0000002C">
      <w:pPr>
        <w:widowControl w:val="0"/>
        <w:spacing w:before="12.7197265625" w:line="240" w:lineRule="auto"/>
        <w:ind w:left="2070" w:firstLine="9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to expect: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Switching classes, changing majors, mental health-       sophomore slump</w:t>
      </w:r>
    </w:p>
    <w:p w:rsidR="00000000" w:rsidDel="00000000" w:rsidP="00000000" w:rsidRDefault="00000000" w:rsidRPr="00000000" w14:paraId="0000002D">
      <w:pPr>
        <w:widowControl w:val="0"/>
        <w:spacing w:before="12.7197265625" w:line="240" w:lineRule="auto"/>
        <w:ind w:left="1086.6400146484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E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to do: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Don’t freak out about the changes they want to make, focus on their success and their happiness, not tuition. Encourage extracurricular activities</w:t>
      </w:r>
    </w:p>
    <w:p w:rsidR="00000000" w:rsidDel="00000000" w:rsidP="00000000" w:rsidRDefault="00000000" w:rsidRPr="00000000" w14:paraId="0000002F">
      <w:pPr>
        <w:widowControl w:val="0"/>
        <w:spacing w:before="12.7197265625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12.7197265625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junior year:</w:t>
      </w:r>
    </w:p>
    <w:p w:rsidR="00000000" w:rsidDel="00000000" w:rsidP="00000000" w:rsidRDefault="00000000" w:rsidRPr="00000000" w14:paraId="00000031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to expect: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Preparation, major companies hiring for internships at junior year and sophomore year, go to career fairs</w:t>
      </w:r>
    </w:p>
    <w:p w:rsidR="00000000" w:rsidDel="00000000" w:rsidP="00000000" w:rsidRDefault="00000000" w:rsidRPr="00000000" w14:paraId="00000032">
      <w:pPr>
        <w:widowControl w:val="0"/>
        <w:spacing w:before="12.7197265625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to do: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Point them to the Career Center, find out when the company they want to visit with is coming, start their resume early, get them a nice suit, talk about internships early, look your best, try to impress, what are you doing to stand out- put things on your resume to stand out. Talk about your extra-curricular activities that excite you (again- be memorable!)</w:t>
      </w:r>
    </w:p>
    <w:p w:rsidR="00000000" w:rsidDel="00000000" w:rsidP="00000000" w:rsidRDefault="00000000" w:rsidRPr="00000000" w14:paraId="00000034">
      <w:pPr>
        <w:widowControl w:val="0"/>
        <w:spacing w:before="12.7197265625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12.7197265625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senior year:</w:t>
      </w:r>
    </w:p>
    <w:p w:rsidR="00000000" w:rsidDel="00000000" w:rsidP="00000000" w:rsidRDefault="00000000" w:rsidRPr="00000000" w14:paraId="00000036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to expect: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Job offers (salary/benefits), which company, which city, romantic relationships grow together or grow apart and that’s okay</w:t>
      </w:r>
    </w:p>
    <w:p w:rsidR="00000000" w:rsidDel="00000000" w:rsidP="00000000" w:rsidRDefault="00000000" w:rsidRPr="00000000" w14:paraId="00000037">
      <w:pPr>
        <w:widowControl w:val="0"/>
        <w:spacing w:before="12.7197265625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12.7197265625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to do: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Encourage them, keep them focused (senioritis- it’s more pronounced in college), make sure last semester gets finished out strong, prepare them for the real world</w:t>
      </w:r>
    </w:p>
    <w:p w:rsidR="00000000" w:rsidDel="00000000" w:rsidP="00000000" w:rsidRDefault="00000000" w:rsidRPr="00000000" w14:paraId="0000003A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What else can you do?</w:t>
      </w:r>
    </w:p>
    <w:p w:rsidR="00000000" w:rsidDel="00000000" w:rsidP="00000000" w:rsidRDefault="00000000" w:rsidRPr="00000000" w14:paraId="0000003C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Be an anchor-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keep them from drifting, but don’t drag them down</w:t>
      </w:r>
    </w:p>
    <w:p w:rsidR="00000000" w:rsidDel="00000000" w:rsidP="00000000" w:rsidRDefault="00000000" w:rsidRPr="00000000" w14:paraId="0000003D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Don’t hold them back-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help them move forward, don’t hinder their future with your fears.</w:t>
      </w:r>
    </w:p>
    <w:p w:rsidR="00000000" w:rsidDel="00000000" w:rsidP="00000000" w:rsidRDefault="00000000" w:rsidRPr="00000000" w14:paraId="0000003E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Be available-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Be the 12th Mom, no helicopter, velcro, or bulldozer mom (don’t smooth their path completely, they need to struggle to grow and learn)</w:t>
      </w:r>
    </w:p>
    <w:p w:rsidR="00000000" w:rsidDel="00000000" w:rsidP="00000000" w:rsidRDefault="00000000" w:rsidRPr="00000000" w14:paraId="0000003F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Stay in touch, but not too much- stay informed/respect boundaries, more texts, less calls, send care packages- even if they don’t ask for anything</w:t>
      </w:r>
    </w:p>
    <w:p w:rsidR="00000000" w:rsidDel="00000000" w:rsidP="00000000" w:rsidRDefault="00000000" w:rsidRPr="00000000" w14:paraId="00000041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Your student will make great memories- meeting new friends and learning new things</w:t>
      </w:r>
    </w:p>
    <w:p w:rsidR="00000000" w:rsidDel="00000000" w:rsidP="00000000" w:rsidRDefault="00000000" w:rsidRPr="00000000" w14:paraId="00000043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Book recommendations, Answers for Aggies, Answers for College Students, Welcome to the Real World- all available on Amazon</w:t>
      </w:r>
    </w:p>
    <w:p w:rsidR="00000000" w:rsidDel="00000000" w:rsidP="00000000" w:rsidRDefault="00000000" w:rsidRPr="00000000" w14:paraId="00000045">
      <w:pPr>
        <w:widowControl w:val="0"/>
        <w:spacing w:before="307.919921875" w:line="240" w:lineRule="auto"/>
        <w:ind w:left="16.08001708984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 event date is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09/24/24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Happy Hour – 5:00 – 7:00 pm – Kirby Ice House, 1700 Lake Robbins Dr., The Woodlands, TX 77380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622.318115234375" w:line="240" w:lineRule="auto"/>
        <w:rPr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Approved by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Cara Payan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320.52001953125" w:line="240" w:lineRule="auto"/>
        <w:ind w:left="16.08001708984375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September 19, 2024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12.71850585937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before="12.71850585937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12.71850585937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12.71850585937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12.71850585937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before="12.71850585937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