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MCAMC Board Meeting Minutes </w:t>
      </w:r>
    </w:p>
    <w:p w:rsidR="00000000" w:rsidDel="00000000" w:rsidP="00000000" w:rsidRDefault="00000000" w:rsidRPr="00000000" w14:paraId="00000002">
      <w:pPr>
        <w:widowControl w:val="0"/>
        <w:spacing w:before="13.118896484375" w:lineRule="auto"/>
        <w:jc w:val="center"/>
        <w:rPr/>
      </w:pPr>
      <w:r w:rsidDel="00000000" w:rsidR="00000000" w:rsidRPr="00000000">
        <w:rPr>
          <w:rtl w:val="0"/>
        </w:rPr>
        <w:t xml:space="preserve">October 3, 2024 </w:t>
      </w:r>
    </w:p>
    <w:p w:rsidR="00000000" w:rsidDel="00000000" w:rsidP="00000000" w:rsidRDefault="00000000" w:rsidRPr="00000000" w14:paraId="00000003">
      <w:pPr>
        <w:widowControl w:val="0"/>
        <w:spacing w:before="305.52001953125" w:lineRule="auto"/>
        <w:ind w:left="16.08001708984375" w:firstLine="0"/>
        <w:rPr/>
      </w:pPr>
      <w:r w:rsidDel="00000000" w:rsidR="00000000" w:rsidRPr="00000000">
        <w:rPr>
          <w:rtl w:val="0"/>
        </w:rPr>
        <w:t xml:space="preserve">Location: The Kitchen, 4526 Research Forest Dr., The Woodlands, 77381 </w:t>
      </w:r>
    </w:p>
    <w:p w:rsidR="00000000" w:rsidDel="00000000" w:rsidP="00000000" w:rsidRDefault="00000000" w:rsidRPr="00000000" w14:paraId="00000004">
      <w:pPr>
        <w:widowControl w:val="0"/>
        <w:spacing w:before="12.718505859375" w:lineRule="auto"/>
        <w:rPr/>
      </w:pPr>
      <w:r w:rsidDel="00000000" w:rsidR="00000000" w:rsidRPr="00000000">
        <w:rPr>
          <w:rtl w:val="0"/>
        </w:rPr>
        <w:t xml:space="preserve">Attendees: Stacy, Lorraine, Dina, Cara, Jennifer, Christine, Dana, Lawren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5:59 pm by Stacy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the Minutes by </w:t>
      </w:r>
      <w:r w:rsidDel="00000000" w:rsidR="00000000" w:rsidRPr="00000000">
        <w:rPr>
          <w:rtl w:val="0"/>
        </w:rPr>
        <w:t xml:space="preserve">Dina September 5, 2024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Seconded by Jennifer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the </w:t>
      </w:r>
      <w:r w:rsidDel="00000000" w:rsidR="00000000" w:rsidRPr="00000000">
        <w:rPr>
          <w:rtl w:val="0"/>
        </w:rPr>
        <w:t xml:space="preserve">Agenda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tl w:val="0"/>
        </w:rPr>
        <w:t xml:space="preserve">by Lorraine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Seconded by Dina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Officer Reports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 - Dana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Budget- handed ou</w:t>
      </w:r>
      <w:r w:rsidDel="00000000" w:rsidR="00000000" w:rsidRPr="00000000">
        <w:rPr>
          <w:rtl w:val="0"/>
        </w:rPr>
        <w:t xml:space="preserve">t Treasurer’s Report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Month beginning balance August 31, 2024 $ 31880.17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Deposits/Income $ 3199.65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Expenses $ 461.74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Month end balance $34,618.08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 Space updates for mont</w:t>
      </w:r>
      <w:r w:rsidDel="00000000" w:rsidR="00000000" w:rsidRPr="00000000">
        <w:rPr>
          <w:rtl w:val="0"/>
        </w:rPr>
        <w:t xml:space="preserve">hly general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Hyatt Place &amp; Hilton Garden Inn- can accommodate over 100 members, access to sound and screens, bring our own snacks and drinks, thursdays are available for 350-500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United Way only holds 50 people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602 Venue isn’t returning calls or emails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Lord of Life Lutheran Church- $150 per meeting, not available on 3rd Thursdays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Going to review Montgomery County Community Centers availability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Exploring further options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Counts for Goodie Bag Sales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Total fall goodie bag sold- 163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Membership – Jennifer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Membership update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204, 196 regular members, 8 ring of honor moms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Fundraising – Sonya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Fundraising update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Vacanva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had 10 sold as of last Saturday ($1000)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Tiff Treats Fundraiser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Lorraine has the graphic from vendor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send out information via email and facebook group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Fundraiser begins 10/10/24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Hospitality – Dina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Spooktacular Taco Event October 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Mama Juanita’s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Restaurant will have music, taco bar buffet, currently under budget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Evite is going out 10/4/24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Board will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Wear Black Shirts, Witches Hat, Apron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Lawren – will run the Bingo game/3 prizes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have 3 books for prizes, plus purse from Dina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Lorraine – Ring Dunk (Stacy has the plastic rings and Ring of Honor pins)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Ring of Honor Mom definition discussion- All children fully graduated (Stacy- potential federation feedback) or at least one student graduated but other children still at A&amp;M (Lisa)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Lisa brought up potentially engraving a higher quality pin that can dunk safely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Dana will have checkbook to offset – Sonya using Credit card to pay for Tacos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early to help Dina and Team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 Event – mingle event</w:t>
      </w:r>
    </w:p>
    <w:p w:rsidR="00000000" w:rsidDel="00000000" w:rsidP="00000000" w:rsidRDefault="00000000" w:rsidRPr="00000000" w14:paraId="00000033">
      <w:pPr>
        <w:ind w:left="25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Communication – Lorraine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Media updates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Facebook updated with social events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Evites being sent out for meetings and social events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Full calendar on the website as well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Tiff Treats fundraiser email will go out when the fundraiser is live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remind early on facebook group</w:t>
        <w:tab/>
        <w:tab/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Programs – Lawren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November - Bonfire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Working on confirming speaker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Stacy will email speaker from federation email address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February is craft and 12th Can Speaker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Plan to reimburse tax for members (after all means have been made to get tax exempt status recognized) who purchase items with tax motion by Lorraine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Seconded by Dina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unanimously passed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“The goodwill is more important than not reimbursing tax” fellow accountant feedback from Dana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Pitch for SEC Food Fight Fundraiser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March speaker is Career Center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– Marsha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Happy Hour – November 1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Two Tones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Juvvy is helping Marsha with Happy Hours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Aggie Dads are encouraged to join us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Christmas Party </w:t>
      </w:r>
      <w:r w:rsidDel="00000000" w:rsidR="00000000" w:rsidRPr="00000000">
        <w:rPr>
          <w:rtl w:val="0"/>
        </w:rPr>
        <w:t xml:space="preserve">- December 5th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Open to suggestions and ideas on locations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B&amp;E is a potential location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202 Main as another potential location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$25 dollar aggie gift for gift exchange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Lunch Bunch - Amy H. Committee Chair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Engage our committee chairs to feel empowered in their rolls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Past President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Round Top Collection Fundraiser- 11/23- 10am - 6 pm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Round Top will provide door prizes for 11/21 meeting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ask for volunteers</w:t>
      </w:r>
    </w:p>
    <w:p w:rsidR="00000000" w:rsidDel="00000000" w:rsidP="00000000" w:rsidRDefault="00000000" w:rsidRPr="00000000" w14:paraId="00000055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Received an email from the Galveston Tradition Council looking for items for a basket to celebrate their Yell Leaders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There is no motion necessary because we are not donating mid year as a club, we are sticking to our annual donation plan at end of year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Board members can donate on their own to support the Galveston Yell Leaders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District meeting: Fundraiser Ideas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tl w:val="0"/>
        </w:rPr>
        <w:t xml:space="preserve">Whole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Cow Raffle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Google Drive/Emails only from Our Club Email account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Stacy got recommendation for additional vendors for boutique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Maryann is looking into them (TJ, T-shirt lady from our club)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Comments and Announcements </w:t>
      </w:r>
    </w:p>
    <w:p w:rsidR="00000000" w:rsidDel="00000000" w:rsidP="00000000" w:rsidRDefault="00000000" w:rsidRPr="00000000" w14:paraId="00000061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Minutes on website to be in compliance </w:t>
      </w:r>
    </w:p>
    <w:p w:rsidR="00000000" w:rsidDel="00000000" w:rsidP="00000000" w:rsidRDefault="00000000" w:rsidRPr="00000000" w14:paraId="00000062">
      <w:pPr>
        <w:widowControl w:val="0"/>
        <w:numPr>
          <w:ilvl w:val="1"/>
          <w:numId w:val="1"/>
        </w:numPr>
        <w:spacing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Minutes will be emailed to the board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 by Stacy at </w:t>
      </w:r>
      <w:r w:rsidDel="00000000" w:rsidR="00000000" w:rsidRPr="00000000">
        <w:rPr>
          <w:rtl w:val="0"/>
        </w:rPr>
        <w:t xml:space="preserve">7:15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Next Board meeting date is November 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– The Kitchen, Woodlands Texas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before="622.318115234375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  <w:t xml:space="preserve">Approved by: 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Cara Payan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before="320.52001953125" w:lineRule="auto"/>
        <w:ind w:left="16.08001708984375" w:firstLine="0"/>
        <w:rPr>
          <w:u w:val="single"/>
        </w:rPr>
      </w:pPr>
      <w:r w:rsidDel="00000000" w:rsidR="00000000" w:rsidRPr="00000000">
        <w:rPr>
          <w:rtl w:val="0"/>
        </w:rPr>
        <w:t xml:space="preserve">Date: </w:t>
      </w:r>
      <w:r w:rsidDel="00000000" w:rsidR="00000000" w:rsidRPr="00000000">
        <w:rPr>
          <w:u w:val="single"/>
          <w:rtl w:val="0"/>
        </w:rPr>
        <w:t xml:space="preserve">October 4, 2024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139A0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F31B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31BD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wSUXkdR6ZbyIqmlVHT5RRJuK8Q==">CgMxLjA4AHIhMXEtbEp4aFBrU1NwTllWWFN4RlZiR3pEY2JDQkV5ajdj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2024-10-01T22:48:00Z</dcterms:created>
  <dc:creator>christine@aboutthememoriestravel.com</dc:creator>
</cp:coreProperties>
</file>